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4771" w14:textId="77777777" w:rsidR="00C87D8E" w:rsidRPr="00906493" w:rsidRDefault="00C87D8E" w:rsidP="00C87D8E">
      <w:pPr>
        <w:rPr>
          <w:b/>
          <w:sz w:val="28"/>
          <w:szCs w:val="28"/>
        </w:rPr>
      </w:pPr>
      <w:r w:rsidRPr="00906493">
        <w:rPr>
          <w:b/>
          <w:sz w:val="28"/>
          <w:szCs w:val="28"/>
        </w:rPr>
        <w:t>Obec Albrechtice nad Vltavou děkuje Nadaci ČEZ za poskytnutí nadačního příspěvku  na:</w:t>
      </w:r>
    </w:p>
    <w:p w14:paraId="5306AF76" w14:textId="77777777" w:rsidR="00C87D8E" w:rsidRPr="00906493" w:rsidRDefault="00C87D8E" w:rsidP="00C87D8E"/>
    <w:p w14:paraId="428633E9" w14:textId="77777777" w:rsidR="00906493" w:rsidRPr="00906493" w:rsidRDefault="00906493" w:rsidP="00C87D8E"/>
    <w:p w14:paraId="318236A8" w14:textId="77777777" w:rsidR="00906493" w:rsidRDefault="00906493" w:rsidP="00C87D8E"/>
    <w:p w14:paraId="780A3B5D" w14:textId="605471B5" w:rsidR="00D45050" w:rsidRDefault="00D45050" w:rsidP="00D45050">
      <w:pPr>
        <w:rPr>
          <w:b/>
          <w:u w:val="single"/>
        </w:rPr>
      </w:pPr>
      <w:proofErr w:type="gramStart"/>
      <w:r>
        <w:t xml:space="preserve">Projekt:  </w:t>
      </w:r>
      <w:r>
        <w:rPr>
          <w:b/>
          <w:u w:val="single"/>
        </w:rPr>
        <w:t>Bezpečnost</w:t>
      </w:r>
      <w:proofErr w:type="gramEnd"/>
      <w:r>
        <w:rPr>
          <w:b/>
          <w:u w:val="single"/>
        </w:rPr>
        <w:t xml:space="preserve"> chodců </w:t>
      </w:r>
    </w:p>
    <w:p w14:paraId="3B944657" w14:textId="77777777" w:rsidR="00D45050" w:rsidRDefault="00D45050" w:rsidP="00D45050">
      <w:pPr>
        <w:rPr>
          <w:b/>
        </w:rPr>
      </w:pPr>
      <w:r>
        <w:rPr>
          <w:b/>
        </w:rPr>
        <w:t xml:space="preserve"> </w:t>
      </w:r>
    </w:p>
    <w:p w14:paraId="425B3A84" w14:textId="41C5088A" w:rsidR="00D45050" w:rsidRDefault="00D45050" w:rsidP="00D45050">
      <w:pPr>
        <w:numPr>
          <w:ilvl w:val="0"/>
          <w:numId w:val="2"/>
        </w:numPr>
      </w:pPr>
      <w:r>
        <w:t>Nadace ČEZ se podílí na projektu s názvem „</w:t>
      </w:r>
      <w:r>
        <w:t>Bezpečnost chodců</w:t>
      </w:r>
      <w:r>
        <w:t>“ nadačním příspěvkem ve výši 1</w:t>
      </w:r>
      <w:r>
        <w:t>30</w:t>
      </w:r>
      <w:r>
        <w:t> 000,00 Kč v rámci grantového řízení Podpora regionů</w:t>
      </w:r>
      <w:r>
        <w:t xml:space="preserve"> 2022</w:t>
      </w:r>
      <w:r>
        <w:t>.</w:t>
      </w:r>
    </w:p>
    <w:p w14:paraId="40E0BBA9" w14:textId="3C2C1490" w:rsidR="00D45050" w:rsidRDefault="00D45050" w:rsidP="00D45050">
      <w:pPr>
        <w:ind w:left="720"/>
      </w:pPr>
      <w:r>
        <w:t>Byl vybudován chodník a realizována nová autobusov</w:t>
      </w:r>
      <w:r>
        <w:t>á</w:t>
      </w:r>
      <w:r>
        <w:t xml:space="preserve"> zastávk</w:t>
      </w:r>
      <w:r>
        <w:t>a</w:t>
      </w:r>
      <w:r>
        <w:t xml:space="preserve"> </w:t>
      </w:r>
      <w:r>
        <w:t>v Albrechticích nad Vltavou.</w:t>
      </w:r>
      <w:r>
        <w:t xml:space="preserve"> </w:t>
      </w:r>
      <w:r>
        <w:t xml:space="preserve"> Realizací projektu došlo k odstranění zeleného pásu a terénních nerovností, na který vystupovali osoby z prostředků hromadné dopravy.  Touto stavbou se zvýšila </w:t>
      </w:r>
      <w:proofErr w:type="gramStart"/>
      <w:r>
        <w:t>jejich  bezpečnost</w:t>
      </w:r>
      <w:proofErr w:type="gramEnd"/>
      <w:r>
        <w:t>.</w:t>
      </w:r>
      <w:r>
        <w:t xml:space="preserve"> </w:t>
      </w:r>
    </w:p>
    <w:p w14:paraId="088C16D8" w14:textId="3F15BD2E" w:rsidR="00D45050" w:rsidRDefault="00D45050" w:rsidP="00D45050">
      <w:pPr>
        <w:ind w:left="720"/>
      </w:pPr>
      <w:r>
        <w:t>Projekt byl ukončen v </w:t>
      </w:r>
      <w:r>
        <w:t>roce</w:t>
      </w:r>
      <w:r>
        <w:t xml:space="preserve"> 20</w:t>
      </w:r>
      <w:r>
        <w:t>23</w:t>
      </w:r>
      <w:r>
        <w:t>.</w:t>
      </w:r>
    </w:p>
    <w:p w14:paraId="015504C9" w14:textId="77777777" w:rsidR="00D45050" w:rsidRDefault="00D45050" w:rsidP="00D45050">
      <w:pPr>
        <w:ind w:left="720"/>
      </w:pPr>
    </w:p>
    <w:p w14:paraId="35A53BDB" w14:textId="77777777" w:rsidR="00D45050" w:rsidRDefault="00D45050" w:rsidP="00D45050"/>
    <w:p w14:paraId="1EF61A2D" w14:textId="7D69425B" w:rsidR="00D45050" w:rsidRDefault="00D45050" w:rsidP="00D45050">
      <w:r>
        <w:t xml:space="preserve">Celkové náklady :   </w:t>
      </w:r>
      <w:r>
        <w:t>499</w:t>
      </w:r>
      <w:r>
        <w:t xml:space="preserve"> </w:t>
      </w:r>
      <w:r>
        <w:t>753</w:t>
      </w:r>
      <w:r>
        <w:t>,</w:t>
      </w:r>
      <w:r>
        <w:t>62</w:t>
      </w:r>
      <w:r>
        <w:t xml:space="preserve"> Kč</w:t>
      </w:r>
    </w:p>
    <w:p w14:paraId="6256F894" w14:textId="762698CF" w:rsidR="00D45050" w:rsidRDefault="00D45050" w:rsidP="00D45050">
      <w:pPr>
        <w:rPr>
          <w:b/>
        </w:rPr>
      </w:pPr>
      <w:r>
        <w:t xml:space="preserve">Příspěvek </w:t>
      </w:r>
      <w:proofErr w:type="gramStart"/>
      <w:r>
        <w:t xml:space="preserve">Nadace:  </w:t>
      </w:r>
      <w:r>
        <w:rPr>
          <w:b/>
        </w:rPr>
        <w:t>1</w:t>
      </w:r>
      <w:r>
        <w:rPr>
          <w:b/>
        </w:rPr>
        <w:t>30</w:t>
      </w:r>
      <w:proofErr w:type="gramEnd"/>
      <w:r>
        <w:rPr>
          <w:b/>
        </w:rPr>
        <w:t> 000,00 Kč</w:t>
      </w:r>
    </w:p>
    <w:p w14:paraId="3D8B2380" w14:textId="77777777" w:rsidR="00D45050" w:rsidRDefault="00D45050" w:rsidP="00D45050">
      <w:pPr>
        <w:rPr>
          <w:b/>
        </w:rPr>
      </w:pPr>
    </w:p>
    <w:p w14:paraId="29972150" w14:textId="77777777" w:rsidR="007A003C" w:rsidRDefault="007A003C"/>
    <w:sectPr w:rsidR="007A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C70C7"/>
    <w:multiLevelType w:val="hybridMultilevel"/>
    <w:tmpl w:val="0E9A863A"/>
    <w:lvl w:ilvl="0" w:tplc="27AA2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21238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01212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8E"/>
    <w:rsid w:val="00053418"/>
    <w:rsid w:val="003C0239"/>
    <w:rsid w:val="0044078F"/>
    <w:rsid w:val="005577AF"/>
    <w:rsid w:val="005971B3"/>
    <w:rsid w:val="005E4455"/>
    <w:rsid w:val="007A003C"/>
    <w:rsid w:val="00835F9D"/>
    <w:rsid w:val="00902287"/>
    <w:rsid w:val="00906493"/>
    <w:rsid w:val="00984305"/>
    <w:rsid w:val="00993937"/>
    <w:rsid w:val="00A565B5"/>
    <w:rsid w:val="00C87D8E"/>
    <w:rsid w:val="00D4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1BB4"/>
  <w15:chartTrackingRefBased/>
  <w15:docId w15:val="{3104388E-BB5A-4EF7-8E21-CFBB6397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Kdokoliv</dc:creator>
  <cp:keywords/>
  <dc:description/>
  <cp:lastModifiedBy>OU Albrechtice nad Vltavou</cp:lastModifiedBy>
  <cp:revision>2</cp:revision>
  <dcterms:created xsi:type="dcterms:W3CDTF">2023-06-19T12:22:00Z</dcterms:created>
  <dcterms:modified xsi:type="dcterms:W3CDTF">2023-06-19T12:22:00Z</dcterms:modified>
</cp:coreProperties>
</file>